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附件</w:t>
      </w:r>
    </w:p>
    <w:p w14:paraId="3455D167">
      <w:pPr>
        <w:spacing w:after="0" w:line="240" w:lineRule="auto"/>
        <w:jc w:val="center"/>
        <w:rPr>
          <w:rFonts w:hint="eastAsia" w:ascii="方正小标宋简体" w:eastAsia="方正小标宋简体"/>
          <w:sz w:val="36"/>
          <w:szCs w:val="36"/>
          <w:lang w:val="en-US" w:eastAsia="zh-CN"/>
          <w14:ligatures w14:val="none"/>
        </w:rPr>
      </w:pPr>
      <w:bookmarkStart w:id="0" w:name="OLE_LINK1"/>
      <w:r>
        <w:rPr>
          <w:rFonts w:hint="eastAsia" w:ascii="方正小标宋简体" w:eastAsia="方正小标宋简体"/>
          <w:sz w:val="36"/>
          <w:szCs w:val="36"/>
          <w:lang w:val="en-US" w:eastAsia="zh-CN"/>
          <w14:ligatures w14:val="none"/>
        </w:rPr>
        <w:t>2026生物制造创新大赛选题征集表</w:t>
      </w:r>
      <w:bookmarkEnd w:id="0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48"/>
        <w:gridCol w:w="1430"/>
        <w:gridCol w:w="3798"/>
      </w:tblGrid>
      <w:tr w14:paraId="661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4B7DF9E3">
            <w:pPr>
              <w:widowControl/>
              <w:tabs>
                <w:tab w:val="right" w:pos="1764"/>
              </w:tabs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企业名称</w:t>
            </w:r>
          </w:p>
        </w:tc>
        <w:tc>
          <w:tcPr>
            <w:tcW w:w="8476" w:type="dxa"/>
            <w:gridSpan w:val="3"/>
            <w:vAlign w:val="center"/>
          </w:tcPr>
          <w:p w14:paraId="7AA2869C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38C0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6ADF3917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 w14:paraId="4A9EA974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8476" w:type="dxa"/>
            <w:gridSpan w:val="3"/>
            <w:vAlign w:val="center"/>
          </w:tcPr>
          <w:p w14:paraId="56C80B5C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1E3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77B1C6A4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248" w:type="dxa"/>
            <w:vAlign w:val="center"/>
          </w:tcPr>
          <w:p w14:paraId="2B2BEFCE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0FE07680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3798" w:type="dxa"/>
            <w:vAlign w:val="center"/>
          </w:tcPr>
          <w:p w14:paraId="2D41EF0B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30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5966273B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48" w:type="dxa"/>
            <w:vAlign w:val="center"/>
          </w:tcPr>
          <w:p w14:paraId="0B2FE5F8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4D92306F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798" w:type="dxa"/>
            <w:vAlign w:val="center"/>
          </w:tcPr>
          <w:p w14:paraId="3BFA5E68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02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80" w:type="dxa"/>
            <w:vAlign w:val="center"/>
          </w:tcPr>
          <w:p w14:paraId="0F8DA37F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企业简要介绍与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主营业务/产品</w:t>
            </w:r>
          </w:p>
        </w:tc>
        <w:tc>
          <w:tcPr>
            <w:tcW w:w="8476" w:type="dxa"/>
            <w:gridSpan w:val="3"/>
            <w:vAlign w:val="center"/>
          </w:tcPr>
          <w:p w14:paraId="737D065F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14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56" w:type="dxa"/>
            <w:gridSpan w:val="4"/>
            <w:vAlign w:val="center"/>
          </w:tcPr>
          <w:p w14:paraId="76E454A2">
            <w:pPr>
              <w:widowControl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技术需求</w:t>
            </w:r>
          </w:p>
        </w:tc>
      </w:tr>
      <w:tr w14:paraId="5B93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1597375A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需求名称</w:t>
            </w:r>
          </w:p>
        </w:tc>
        <w:tc>
          <w:tcPr>
            <w:tcW w:w="8476" w:type="dxa"/>
            <w:gridSpan w:val="3"/>
            <w:vAlign w:val="center"/>
          </w:tcPr>
          <w:p w14:paraId="4061DD3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288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44AF5A2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需求类型选择</w:t>
            </w:r>
          </w:p>
          <w:p w14:paraId="45558FFB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（可多选）</w:t>
            </w:r>
          </w:p>
        </w:tc>
        <w:tc>
          <w:tcPr>
            <w:tcW w:w="8476" w:type="dxa"/>
            <w:gridSpan w:val="3"/>
            <w:vAlign w:val="center"/>
          </w:tcPr>
          <w:p w14:paraId="2524DF9F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一、 核心研发类</w:t>
            </w:r>
          </w:p>
          <w:p w14:paraId="3D7581CF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技术攻关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新产品研发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前沿技术探索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检测技术</w:t>
            </w:r>
          </w:p>
          <w:p w14:paraId="4EEF51F9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二、 生产工艺类</w:t>
            </w:r>
          </w:p>
          <w:p w14:paraId="3FA3D24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工艺优化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设备改造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数智化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转型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节能减排</w:t>
            </w:r>
          </w:p>
        </w:tc>
      </w:tr>
      <w:tr w14:paraId="17BC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980" w:type="dxa"/>
            <w:vAlign w:val="center"/>
          </w:tcPr>
          <w:p w14:paraId="6008371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核心技术需求</w:t>
            </w:r>
          </w:p>
        </w:tc>
        <w:tc>
          <w:tcPr>
            <w:tcW w:w="8476" w:type="dxa"/>
            <w:gridSpan w:val="3"/>
            <w:vAlign w:val="center"/>
          </w:tcPr>
          <w:p w14:paraId="138F6A4E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请简要说明技术需求方向、适用场景、现状与痛点、核心功能/性能等信息。</w:t>
            </w:r>
          </w:p>
        </w:tc>
      </w:tr>
      <w:tr w14:paraId="294A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980" w:type="dxa"/>
            <w:vAlign w:val="center"/>
          </w:tcPr>
          <w:p w14:paraId="54248D2F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技术需求赛道</w:t>
            </w:r>
          </w:p>
        </w:tc>
        <w:tc>
          <w:tcPr>
            <w:tcW w:w="8476" w:type="dxa"/>
            <w:gridSpan w:val="3"/>
            <w:vAlign w:val="center"/>
          </w:tcPr>
          <w:p w14:paraId="328F976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前沿技术赛道</w:t>
            </w:r>
          </w:p>
          <w:p w14:paraId="67538B6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□ 新型基因编辑与细胞工厂构建方向   □ 酶工程技术方向</w:t>
            </w:r>
          </w:p>
          <w:p w14:paraId="35373AB5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□ AI驱动生物系统设计与数字化生物工艺平台技术方向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□ 绿色生物制造技术方向</w:t>
            </w:r>
          </w:p>
          <w:p w14:paraId="5481B1B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应用创新赛道</w:t>
            </w:r>
          </w:p>
          <w:p w14:paraId="5915C5A8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□ 食品及日化功能原料方向    □ 生物基材料与绿色农业方向</w:t>
            </w:r>
          </w:p>
          <w:p w14:paraId="7457DEBB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□ 关键设备及试剂国产化方向  □ 全球健康方向</w:t>
            </w:r>
          </w:p>
        </w:tc>
      </w:tr>
      <w:tr w14:paraId="36E6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980" w:type="dxa"/>
            <w:vAlign w:val="center"/>
          </w:tcPr>
          <w:p w14:paraId="02145392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科研合作开放度</w:t>
            </w:r>
          </w:p>
        </w:tc>
        <w:tc>
          <w:tcPr>
            <w:tcW w:w="8476" w:type="dxa"/>
            <w:gridSpan w:val="3"/>
            <w:vAlign w:val="center"/>
          </w:tcPr>
          <w:p w14:paraId="21C1ED81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前瞻探索，支持实验室阶段的原始创新，能接受研发过程可能存在的失败风险</w:t>
            </w:r>
          </w:p>
          <w:p w14:paraId="3D4D87C4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应用导向，侧重于成熟技术的快速转化与落地，只接受已有成熟原型、能迅速导入现有生产线或投入生产的技术</w:t>
            </w:r>
          </w:p>
        </w:tc>
      </w:tr>
      <w:tr w14:paraId="7EAF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69464F8E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预计研发周期</w:t>
            </w:r>
          </w:p>
        </w:tc>
        <w:tc>
          <w:tcPr>
            <w:tcW w:w="8476" w:type="dxa"/>
            <w:gridSpan w:val="3"/>
            <w:vAlign w:val="center"/>
          </w:tcPr>
          <w:p w14:paraId="58D9E39A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E3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4019BCF3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拟投入预算</w:t>
            </w:r>
          </w:p>
          <w:p w14:paraId="043C2D32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8476" w:type="dxa"/>
            <w:gridSpan w:val="3"/>
            <w:vAlign w:val="center"/>
          </w:tcPr>
          <w:p w14:paraId="0014C822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19E8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543C2789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期望合作模式（可多选）</w:t>
            </w:r>
          </w:p>
        </w:tc>
        <w:tc>
          <w:tcPr>
            <w:tcW w:w="8476" w:type="dxa"/>
            <w:gridSpan w:val="3"/>
            <w:vAlign w:val="center"/>
          </w:tcPr>
          <w:p w14:paraId="7D0EFCFA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委托开发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合作开发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技术转让/成果转化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共建实验室/研发中心</w:t>
            </w:r>
          </w:p>
          <w:p w14:paraId="24EA7204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技术咨询/诊断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实习就业基地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人才联合培养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其他______</w:t>
            </w:r>
          </w:p>
        </w:tc>
      </w:tr>
      <w:tr w14:paraId="6FAC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1C1438E7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意向或排斥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的科研机构、企业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8476" w:type="dxa"/>
            <w:gridSpan w:val="3"/>
            <w:vAlign w:val="center"/>
          </w:tcPr>
          <w:p w14:paraId="0A6EDF82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如果没有特定意向，填写“无”。</w:t>
            </w:r>
          </w:p>
        </w:tc>
      </w:tr>
      <w:tr w14:paraId="3138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Align w:val="center"/>
          </w:tcPr>
          <w:p w14:paraId="379041FE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对合作成果、知识产权归属的初步意向</w:t>
            </w:r>
          </w:p>
        </w:tc>
        <w:tc>
          <w:tcPr>
            <w:tcW w:w="8476" w:type="dxa"/>
            <w:gridSpan w:val="3"/>
            <w:vAlign w:val="center"/>
          </w:tcPr>
          <w:p w14:paraId="2E4E80AD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61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80" w:type="dxa"/>
            <w:vAlign w:val="center"/>
          </w:tcPr>
          <w:p w14:paraId="58A4C39A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合作单位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提供的其他服务（检测、认证、标准等）</w:t>
            </w:r>
          </w:p>
        </w:tc>
        <w:tc>
          <w:tcPr>
            <w:tcW w:w="8476" w:type="dxa"/>
            <w:gridSpan w:val="3"/>
            <w:vAlign w:val="center"/>
          </w:tcPr>
          <w:p w14:paraId="0478EBF2">
            <w:pPr>
              <w:widowControl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D79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980" w:type="dxa"/>
            <w:vAlign w:val="center"/>
          </w:tcPr>
          <w:p w14:paraId="650BAC6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加盖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476" w:type="dxa"/>
            <w:gridSpan w:val="3"/>
            <w:vAlign w:val="top"/>
          </w:tcPr>
          <w:p w14:paraId="0FAE9D5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91CB7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2ABA2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DDE669">
            <w:pPr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单位公章：</w:t>
            </w:r>
          </w:p>
          <w:p w14:paraId="01754C6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319B6D">
            <w:pPr>
              <w:wordWrap w:val="0"/>
              <w:spacing w:line="400" w:lineRule="exact"/>
              <w:ind w:right="480" w:rightChars="0"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51C482">
            <w:pPr>
              <w:wordWrap w:val="0"/>
              <w:spacing w:line="400" w:lineRule="exact"/>
              <w:ind w:right="480" w:rightChars="0"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9120CB">
            <w:pPr>
              <w:wordWrap w:val="0"/>
              <w:spacing w:line="400" w:lineRule="exact"/>
              <w:ind w:right="480" w:rightChars="0" w:firstLine="6240" w:firstLineChars="26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 日</w:t>
            </w:r>
          </w:p>
        </w:tc>
      </w:tr>
    </w:tbl>
    <w:p w14:paraId="3A8A0C2B">
      <w:pPr>
        <w:widowControl/>
        <w:spacing w:after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59"/>
    <w:rsid w:val="0002586A"/>
    <w:rsid w:val="002D2DCD"/>
    <w:rsid w:val="00300206"/>
    <w:rsid w:val="0044175D"/>
    <w:rsid w:val="00451A32"/>
    <w:rsid w:val="00483FA7"/>
    <w:rsid w:val="007E1FE5"/>
    <w:rsid w:val="0085125C"/>
    <w:rsid w:val="00A4313F"/>
    <w:rsid w:val="00C665C9"/>
    <w:rsid w:val="00D41A33"/>
    <w:rsid w:val="00D85459"/>
    <w:rsid w:val="00DE1B4A"/>
    <w:rsid w:val="00E2116F"/>
    <w:rsid w:val="00EC7EF9"/>
    <w:rsid w:val="05415AB8"/>
    <w:rsid w:val="300909DA"/>
    <w:rsid w:val="30393E95"/>
    <w:rsid w:val="37821C1B"/>
    <w:rsid w:val="3F630862"/>
    <w:rsid w:val="481766B1"/>
    <w:rsid w:val="4C703998"/>
    <w:rsid w:val="582A156A"/>
    <w:rsid w:val="6BCE54C1"/>
    <w:rsid w:val="6E584699"/>
    <w:rsid w:val="7E9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 w:line="240" w:lineRule="auto"/>
    </w:pPr>
    <w:rPr>
      <w:rFonts w:asciiTheme="minorHAnsi" w:hAnsiTheme="minorHAnsi" w:eastAsiaTheme="minorEastAsia" w:cstheme="minorBidi"/>
      <w:kern w:val="2"/>
      <w:sz w:val="28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80"/>
      <w:outlineLvl w:val="0"/>
    </w:pPr>
    <w:rPr>
      <w:rFonts w:ascii="黑体" w:hAnsi="黑体" w:eastAsia="黑体" w:cstheme="majorBidi"/>
      <w:b/>
      <w:sz w:val="36"/>
      <w:szCs w:val="52"/>
    </w:rPr>
  </w:style>
  <w:style w:type="paragraph" w:styleId="3">
    <w:name w:val="heading 2"/>
    <w:basedOn w:val="1"/>
    <w:next w:val="1"/>
    <w:link w:val="24"/>
    <w:unhideWhenUsed/>
    <w:qFormat/>
    <w:uiPriority w:val="9"/>
    <w:pPr>
      <w:outlineLvl w:val="1"/>
    </w:pPr>
    <w:rPr>
      <w:b/>
      <w:bCs/>
      <w:sz w:val="32"/>
      <w:szCs w:val="36"/>
    </w:rPr>
  </w:style>
  <w:style w:type="paragraph" w:styleId="4">
    <w:name w:val="heading 3"/>
    <w:basedOn w:val="1"/>
    <w:next w:val="1"/>
    <w:link w:val="22"/>
    <w:unhideWhenUsed/>
    <w:qFormat/>
    <w:uiPriority w:val="9"/>
    <w:pPr>
      <w:outlineLvl w:val="2"/>
    </w:pPr>
    <w:rPr>
      <w:rFonts w:asciiTheme="majorEastAsia" w:hAnsiTheme="majorEastAsia" w:eastAsiaTheme="majorEastAsia"/>
      <w:b/>
      <w:bCs/>
      <w:sz w:val="30"/>
      <w:szCs w:val="30"/>
    </w:rPr>
  </w:style>
  <w:style w:type="paragraph" w:styleId="5">
    <w:name w:val="heading 4"/>
    <w:basedOn w:val="4"/>
    <w:next w:val="1"/>
    <w:link w:val="21"/>
    <w:unhideWhenUsed/>
    <w:qFormat/>
    <w:uiPriority w:val="9"/>
    <w:pPr>
      <w:outlineLvl w:val="3"/>
    </w:pPr>
    <w:rPr>
      <w:b w:val="0"/>
      <w:bCs w:val="0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23"/>
    <w:qFormat/>
    <w:uiPriority w:val="10"/>
    <w:pPr>
      <w:spacing w:after="80"/>
      <w:contextualSpacing/>
      <w:jc w:val="center"/>
    </w:pPr>
    <w:rPr>
      <w:rFonts w:ascii="微软雅黑" w:hAnsi="微软雅黑" w:eastAsia="微软雅黑" w:cstheme="majorBidi"/>
      <w:spacing w:val="-10"/>
      <w:kern w:val="28"/>
      <w:sz w:val="52"/>
      <w:szCs w:val="52"/>
    </w:rPr>
  </w:style>
  <w:style w:type="table" w:styleId="18">
    <w:name w:val="Table Grid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="黑体" w:hAnsi="黑体" w:eastAsia="黑体" w:cstheme="majorBidi"/>
      <w:b/>
      <w:sz w:val="36"/>
      <w:szCs w:val="52"/>
    </w:rPr>
  </w:style>
  <w:style w:type="character" w:customStyle="1" w:styleId="21">
    <w:name w:val="标题 4 字符"/>
    <w:basedOn w:val="19"/>
    <w:link w:val="5"/>
    <w:qFormat/>
    <w:uiPriority w:val="9"/>
    <w:rPr>
      <w:rFonts w:asciiTheme="majorEastAsia" w:hAnsiTheme="majorEastAsia" w:eastAsiaTheme="majorEastAsia"/>
      <w:b/>
      <w:bCs/>
      <w:sz w:val="28"/>
      <w:szCs w:val="28"/>
    </w:rPr>
  </w:style>
  <w:style w:type="character" w:customStyle="1" w:styleId="22">
    <w:name w:val="标题 3 字符"/>
    <w:basedOn w:val="19"/>
    <w:link w:val="4"/>
    <w:qFormat/>
    <w:uiPriority w:val="9"/>
    <w:rPr>
      <w:rFonts w:asciiTheme="majorEastAsia" w:hAnsiTheme="majorEastAsia" w:eastAsiaTheme="majorEastAsia"/>
      <w:b/>
      <w:bCs/>
      <w:sz w:val="30"/>
      <w:szCs w:val="30"/>
    </w:rPr>
  </w:style>
  <w:style w:type="character" w:customStyle="1" w:styleId="23">
    <w:name w:val="标题 字符"/>
    <w:basedOn w:val="19"/>
    <w:link w:val="16"/>
    <w:qFormat/>
    <w:uiPriority w:val="10"/>
    <w:rPr>
      <w:rFonts w:ascii="微软雅黑" w:hAnsi="微软雅黑" w:eastAsia="微软雅黑" w:cstheme="majorBidi"/>
      <w:spacing w:val="-10"/>
      <w:kern w:val="28"/>
      <w:sz w:val="52"/>
      <w:szCs w:val="52"/>
    </w:rPr>
  </w:style>
  <w:style w:type="character" w:customStyle="1" w:styleId="24">
    <w:name w:val="标题 2 字符"/>
    <w:basedOn w:val="19"/>
    <w:link w:val="3"/>
    <w:qFormat/>
    <w:uiPriority w:val="9"/>
    <w:rPr>
      <w:b/>
      <w:bCs/>
      <w:sz w:val="32"/>
      <w:szCs w:val="36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  <w:sz w:val="28"/>
      <w:szCs w:val="32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:sz w:val="28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:sz w:val="28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:sz w:val="28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2F5597" w:themeColor="accent1" w:themeShade="BF"/>
      <w:sz w:val="28"/>
      <w:szCs w:val="32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5430-701C-48DE-8CAB-A501F921A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554</Characters>
  <Lines>4</Lines>
  <Paragraphs>1</Paragraphs>
  <TotalTime>1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2026-02-26T02:20:00Z</dcterms:created>
  <dc:creator>啸 马</dc:creator>
  <cp:lastModifiedBy>吴瑶</cp:lastModifiedBy>
  <cp:lastPrinted>2026-03-19T09:12:37Z</cp:lastPrinted>
  <dcterms:modified xsi:type="dcterms:W3CDTF">2026-03-19T09:17:59Z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18F161F649054250BD4DDEDACA53E50C</vt:lpwstr>
  </property>
  <property fmtid="{D5CDD505-2E9C-101B-9397-08002B2CF9AE}" pid="4" name="KSOTemplateDocerSaveRecord">
    <vt:lpwstr>eyJoZGlkIjoiNTljZWNmYmFiOThhYzdjODcxM2U4MjBhYjFmMTY5ZDAiLCJ1c2VySWQiOiI5MzM3NjU0OTUifQ==</vt:lpwstr>
  </property>
</Properties>
</file>